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FD7" w:rsidRDefault="00915FD7" w:rsidP="00915FD7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b/>
          <w:bCs/>
        </w:rPr>
      </w:pPr>
      <w:r>
        <w:tab/>
      </w:r>
      <w:r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915FD7" w:rsidRDefault="00915FD7" w:rsidP="00915FD7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LÝ TỰ TRỌNG TP.HỒ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6"/>
        </w:rPr>
        <w:t>Độc lập - Tự do - Hạnh phúc</w:t>
      </w:r>
    </w:p>
    <w:p w:rsidR="00915FD7" w:rsidRDefault="00720D58" w:rsidP="00915FD7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  <w:b/>
          <w:bCs/>
        </w:rPr>
      </w:pPr>
      <w:r w:rsidRPr="00720D58">
        <w:pict>
          <v:line id="_x0000_s1026" style="position:absolute;left:0;text-align:left;z-index:251657216" from="261.1pt,1.95pt" to="417.1pt,1.95pt"/>
        </w:pict>
      </w:r>
      <w:r w:rsidR="00915FD7">
        <w:rPr>
          <w:rFonts w:ascii="Times New Roman" w:hAnsi="Times New Roman"/>
          <w:b/>
          <w:bCs/>
        </w:rPr>
        <w:t xml:space="preserve">           KHOA KHOA HỌC CƠ BẢN </w:t>
      </w:r>
    </w:p>
    <w:p w:rsidR="00915FD7" w:rsidRDefault="00915FD7" w:rsidP="00915FD7">
      <w:pPr>
        <w:tabs>
          <w:tab w:val="center" w:pos="1890"/>
          <w:tab w:val="center" w:pos="6750"/>
        </w:tabs>
        <w:ind w:left="-270" w:right="-18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ab/>
      </w:r>
      <w:r w:rsidR="00720D58" w:rsidRPr="00720D58">
        <w:pict>
          <v:line id="_x0000_s1027" style="position:absolute;left:0;text-align:left;z-index:251658240;mso-position-horizontal-relative:text;mso-position-vertical-relative:text" from="61.8pt,3.05pt" to="127.8pt,3.05pt"/>
        </w:pict>
      </w:r>
    </w:p>
    <w:p w:rsidR="00915FD7" w:rsidRDefault="00915FD7" w:rsidP="00915FD7">
      <w:pPr>
        <w:pStyle w:val="Heading4"/>
        <w:tabs>
          <w:tab w:val="center" w:pos="1710"/>
          <w:tab w:val="center" w:pos="7080"/>
        </w:tabs>
        <w:jc w:val="left"/>
        <w:rPr>
          <w:b w:val="0"/>
          <w:i/>
          <w:iCs/>
          <w:sz w:val="28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 w:val="0"/>
          <w:i/>
          <w:sz w:val="28"/>
        </w:rPr>
        <w:t>Thành phố Hồ Chí Minh</w:t>
      </w:r>
      <w:r w:rsidR="00927A65">
        <w:rPr>
          <w:b w:val="0"/>
          <w:i/>
          <w:iCs/>
          <w:sz w:val="26"/>
        </w:rPr>
        <w:t>, ngày 15</w:t>
      </w:r>
      <w:r>
        <w:rPr>
          <w:b w:val="0"/>
          <w:i/>
          <w:iCs/>
          <w:sz w:val="26"/>
        </w:rPr>
        <w:t xml:space="preserve"> tháng 7 năm 2015</w:t>
      </w:r>
    </w:p>
    <w:p w:rsidR="00915FD7" w:rsidRDefault="00915FD7" w:rsidP="00915FD7">
      <w:pPr>
        <w:rPr>
          <w:rFonts w:ascii="Times New Roman" w:hAnsi="Times New Roman"/>
        </w:rPr>
      </w:pPr>
    </w:p>
    <w:p w:rsidR="00915FD7" w:rsidRDefault="00915FD7" w:rsidP="00915FD7">
      <w:pPr>
        <w:jc w:val="center"/>
        <w:rPr>
          <w:rFonts w:ascii="Times New Roman" w:hAnsi="Times New Roman"/>
          <w:b/>
          <w:sz w:val="36"/>
          <w:szCs w:val="36"/>
        </w:rPr>
      </w:pPr>
      <w:r w:rsidRPr="00915FD7">
        <w:rPr>
          <w:rFonts w:ascii="Times New Roman" w:hAnsi="Times New Roman"/>
          <w:b/>
          <w:sz w:val="36"/>
          <w:szCs w:val="36"/>
        </w:rPr>
        <w:t>GIẤY ĐỀ NGHỊ</w:t>
      </w:r>
    </w:p>
    <w:p w:rsidR="00915FD7" w:rsidRDefault="00915FD7" w:rsidP="00915FD7">
      <w:pPr>
        <w:rPr>
          <w:rFonts w:ascii="Times New Roman" w:hAnsi="Times New Roman"/>
          <w:b/>
          <w:sz w:val="36"/>
          <w:szCs w:val="36"/>
        </w:rPr>
      </w:pPr>
    </w:p>
    <w:p w:rsidR="00915FD7" w:rsidRPr="00915FD7" w:rsidRDefault="00915FD7" w:rsidP="00915FD7">
      <w:pPr>
        <w:ind w:firstLine="720"/>
        <w:rPr>
          <w:rFonts w:ascii="Times New Roman" w:hAnsi="Times New Roman"/>
          <w:sz w:val="28"/>
          <w:szCs w:val="28"/>
        </w:rPr>
      </w:pPr>
      <w:r w:rsidRPr="00915FD7">
        <w:rPr>
          <w:rFonts w:ascii="Times New Roman" w:hAnsi="Times New Roman"/>
          <w:sz w:val="28"/>
          <w:szCs w:val="28"/>
        </w:rPr>
        <w:t>Kính gửi: Trung tâm Truyền thông và Thư viện</w:t>
      </w:r>
    </w:p>
    <w:p w:rsidR="00915FD7" w:rsidRPr="00915FD7" w:rsidRDefault="00915FD7" w:rsidP="00915FD7">
      <w:pPr>
        <w:rPr>
          <w:rFonts w:ascii="Times New Roman" w:hAnsi="Times New Roman"/>
          <w:sz w:val="28"/>
          <w:szCs w:val="28"/>
        </w:rPr>
      </w:pPr>
    </w:p>
    <w:p w:rsidR="00915FD7" w:rsidRDefault="00915FD7" w:rsidP="00BF3D0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Để công tác biên soạn giáo trình môn Ngoại ngữ được chuẩn bị tốt cho đầu năm học mới 2015 – 2016, </w:t>
      </w:r>
      <w:r w:rsidRPr="00915FD7">
        <w:rPr>
          <w:rFonts w:ascii="Times New Roman" w:hAnsi="Times New Roman"/>
          <w:sz w:val="28"/>
          <w:szCs w:val="28"/>
        </w:rPr>
        <w:t xml:space="preserve">Khoa Khoa học Cơ bản </w:t>
      </w:r>
      <w:r>
        <w:rPr>
          <w:rFonts w:ascii="Times New Roman" w:hAnsi="Times New Roman"/>
          <w:sz w:val="28"/>
          <w:szCs w:val="28"/>
        </w:rPr>
        <w:t>kính đề nghị Trung tâm Truyền thông và Thư viện mua và cung cấp cho Khoa Khoa học Cơ bản 12 bộ sách ngoại ngữ, cụ thể như sau:</w:t>
      </w:r>
    </w:p>
    <w:tbl>
      <w:tblPr>
        <w:tblStyle w:val="TableGrid"/>
        <w:tblW w:w="9465" w:type="dxa"/>
        <w:tblLook w:val="04A0"/>
      </w:tblPr>
      <w:tblGrid>
        <w:gridCol w:w="817"/>
        <w:gridCol w:w="4253"/>
        <w:gridCol w:w="3261"/>
        <w:gridCol w:w="1134"/>
      </w:tblGrid>
      <w:tr w:rsidR="00BF3D0B" w:rsidTr="00BF3D0B">
        <w:tc>
          <w:tcPr>
            <w:tcW w:w="817" w:type="dxa"/>
            <w:vAlign w:val="center"/>
          </w:tcPr>
          <w:p w:rsidR="00BF3D0B" w:rsidRPr="00BF3D0B" w:rsidRDefault="00BF3D0B" w:rsidP="00BF3D0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F3D0B">
              <w:rPr>
                <w:rFonts w:ascii="Times New Roman" w:hAnsi="Times New Roman"/>
                <w:b/>
                <w:szCs w:val="28"/>
              </w:rPr>
              <w:t>STT</w:t>
            </w:r>
          </w:p>
        </w:tc>
        <w:tc>
          <w:tcPr>
            <w:tcW w:w="4253" w:type="dxa"/>
            <w:vAlign w:val="center"/>
          </w:tcPr>
          <w:p w:rsidR="00BF3D0B" w:rsidRPr="00BF3D0B" w:rsidRDefault="00BF3D0B" w:rsidP="00BF3D0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F3D0B">
              <w:rPr>
                <w:rFonts w:ascii="Times New Roman" w:hAnsi="Times New Roman"/>
                <w:b/>
                <w:szCs w:val="28"/>
              </w:rPr>
              <w:t>Tên sách</w:t>
            </w:r>
          </w:p>
        </w:tc>
        <w:tc>
          <w:tcPr>
            <w:tcW w:w="3261" w:type="dxa"/>
            <w:vAlign w:val="center"/>
          </w:tcPr>
          <w:p w:rsidR="00BF3D0B" w:rsidRPr="00BF3D0B" w:rsidRDefault="00BF3D0B" w:rsidP="00BF3D0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F3D0B">
              <w:rPr>
                <w:rFonts w:ascii="Times New Roman" w:hAnsi="Times New Roman"/>
                <w:b/>
                <w:szCs w:val="28"/>
              </w:rPr>
              <w:t>Tên tác giả</w:t>
            </w:r>
          </w:p>
        </w:tc>
        <w:tc>
          <w:tcPr>
            <w:tcW w:w="1134" w:type="dxa"/>
            <w:vAlign w:val="center"/>
          </w:tcPr>
          <w:p w:rsidR="00BF3D0B" w:rsidRPr="00BF3D0B" w:rsidRDefault="00BF3D0B" w:rsidP="00BF3D0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F3D0B">
              <w:rPr>
                <w:rFonts w:ascii="Times New Roman" w:hAnsi="Times New Roman"/>
                <w:b/>
                <w:szCs w:val="28"/>
              </w:rPr>
              <w:t>Số lượng</w:t>
            </w:r>
          </w:p>
        </w:tc>
      </w:tr>
      <w:tr w:rsidR="00BF3D0B" w:rsidTr="00BF3D0B">
        <w:tc>
          <w:tcPr>
            <w:tcW w:w="817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4253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Interactions 2</w:t>
            </w:r>
          </w:p>
        </w:tc>
        <w:tc>
          <w:tcPr>
            <w:tcW w:w="3261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Tanka, Linda R.B</w:t>
            </w:r>
          </w:p>
        </w:tc>
        <w:tc>
          <w:tcPr>
            <w:tcW w:w="1134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  <w:tr w:rsidR="00BF3D0B" w:rsidTr="00BF3D0B">
        <w:tc>
          <w:tcPr>
            <w:tcW w:w="817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4253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Effective Academic Writing</w:t>
            </w:r>
          </w:p>
        </w:tc>
        <w:tc>
          <w:tcPr>
            <w:tcW w:w="3261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Savage, Oxford University</w:t>
            </w:r>
          </w:p>
        </w:tc>
        <w:tc>
          <w:tcPr>
            <w:tcW w:w="1134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  <w:tr w:rsidR="00BF3D0B" w:rsidTr="00BF3D0B">
        <w:tc>
          <w:tcPr>
            <w:tcW w:w="817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03</w:t>
            </w:r>
          </w:p>
        </w:tc>
        <w:tc>
          <w:tcPr>
            <w:tcW w:w="4253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Sounds English </w:t>
            </w:r>
          </w:p>
        </w:tc>
        <w:tc>
          <w:tcPr>
            <w:tcW w:w="3261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D O’Connon </w:t>
            </w:r>
          </w:p>
        </w:tc>
        <w:tc>
          <w:tcPr>
            <w:tcW w:w="1134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  <w:tr w:rsidR="00BF3D0B" w:rsidTr="00BF3D0B">
        <w:tc>
          <w:tcPr>
            <w:tcW w:w="817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04</w:t>
            </w:r>
          </w:p>
        </w:tc>
        <w:tc>
          <w:tcPr>
            <w:tcW w:w="4253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Mosaic 1</w:t>
            </w:r>
          </w:p>
        </w:tc>
        <w:tc>
          <w:tcPr>
            <w:tcW w:w="3261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Hareddy</w:t>
            </w:r>
          </w:p>
        </w:tc>
        <w:tc>
          <w:tcPr>
            <w:tcW w:w="1134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  <w:tr w:rsidR="00BF3D0B" w:rsidTr="00BF3D0B">
        <w:tc>
          <w:tcPr>
            <w:tcW w:w="817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4253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British and American Culture</w:t>
            </w:r>
          </w:p>
        </w:tc>
        <w:tc>
          <w:tcPr>
            <w:tcW w:w="3261" w:type="dxa"/>
          </w:tcPr>
          <w:p w:rsidR="00BF3D0B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Khánh Du</w:t>
            </w:r>
          </w:p>
        </w:tc>
        <w:tc>
          <w:tcPr>
            <w:tcW w:w="1134" w:type="dxa"/>
          </w:tcPr>
          <w:p w:rsidR="00BF3D0B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  <w:tr w:rsidR="00BF3D0B" w:rsidTr="00BF3D0B">
        <w:tc>
          <w:tcPr>
            <w:tcW w:w="817" w:type="dxa"/>
          </w:tcPr>
          <w:p w:rsidR="00BF3D0B" w:rsidRDefault="00BF3D0B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06</w:t>
            </w:r>
          </w:p>
        </w:tc>
        <w:tc>
          <w:tcPr>
            <w:tcW w:w="4253" w:type="dxa"/>
          </w:tcPr>
          <w:p w:rsidR="00BF3D0B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English Phonetics Phonology</w:t>
            </w:r>
          </w:p>
        </w:tc>
        <w:tc>
          <w:tcPr>
            <w:tcW w:w="3261" w:type="dxa"/>
          </w:tcPr>
          <w:p w:rsidR="00BF3D0B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Peter Roach</w:t>
            </w:r>
          </w:p>
        </w:tc>
        <w:tc>
          <w:tcPr>
            <w:tcW w:w="1134" w:type="dxa"/>
          </w:tcPr>
          <w:p w:rsidR="00BF3D0B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  <w:tr w:rsidR="004545FF" w:rsidTr="00BF3D0B">
        <w:tc>
          <w:tcPr>
            <w:tcW w:w="817" w:type="dxa"/>
          </w:tcPr>
          <w:p w:rsidR="004545FF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07</w:t>
            </w:r>
          </w:p>
        </w:tc>
        <w:tc>
          <w:tcPr>
            <w:tcW w:w="4253" w:type="dxa"/>
          </w:tcPr>
          <w:p w:rsidR="004545FF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English, American literature</w:t>
            </w:r>
          </w:p>
        </w:tc>
        <w:tc>
          <w:tcPr>
            <w:tcW w:w="3261" w:type="dxa"/>
          </w:tcPr>
          <w:p w:rsidR="004545FF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Nguyễn Khánh Du</w:t>
            </w:r>
          </w:p>
        </w:tc>
        <w:tc>
          <w:tcPr>
            <w:tcW w:w="1134" w:type="dxa"/>
          </w:tcPr>
          <w:p w:rsidR="004545FF" w:rsidRDefault="004545FF" w:rsidP="00915FD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</w:tr>
    </w:tbl>
    <w:p w:rsidR="00915FD7" w:rsidRPr="00915FD7" w:rsidRDefault="00915FD7" w:rsidP="00915FD7">
      <w:pPr>
        <w:ind w:firstLine="720"/>
        <w:rPr>
          <w:rFonts w:ascii="Times New Roman" w:hAnsi="Times New Roman"/>
          <w:sz w:val="28"/>
          <w:szCs w:val="28"/>
        </w:rPr>
      </w:pPr>
    </w:p>
    <w:p w:rsidR="00915FD7" w:rsidRDefault="004545FF" w:rsidP="004545FF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trọng./.</w:t>
      </w:r>
    </w:p>
    <w:p w:rsidR="004545FF" w:rsidRDefault="004545FF" w:rsidP="004545FF">
      <w:pPr>
        <w:ind w:firstLine="720"/>
        <w:rPr>
          <w:rFonts w:ascii="Times New Roman" w:hAnsi="Times New Roman"/>
          <w:sz w:val="28"/>
          <w:szCs w:val="28"/>
        </w:rPr>
      </w:pPr>
    </w:p>
    <w:p w:rsidR="004545FF" w:rsidRDefault="004545FF" w:rsidP="004545F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4545FF">
        <w:rPr>
          <w:rFonts w:ascii="Times New Roman" w:hAnsi="Times New Roman"/>
          <w:b/>
          <w:sz w:val="28"/>
          <w:szCs w:val="28"/>
        </w:rPr>
        <w:t>Trưởng khoa</w:t>
      </w:r>
      <w:r w:rsidRPr="004545FF">
        <w:rPr>
          <w:rFonts w:ascii="Times New Roman" w:hAnsi="Times New Roman"/>
          <w:b/>
          <w:sz w:val="28"/>
          <w:szCs w:val="28"/>
        </w:rPr>
        <w:tab/>
      </w:r>
      <w:r w:rsidRPr="004545FF">
        <w:rPr>
          <w:rFonts w:ascii="Times New Roman" w:hAnsi="Times New Roman"/>
          <w:b/>
          <w:sz w:val="28"/>
          <w:szCs w:val="28"/>
        </w:rPr>
        <w:tab/>
      </w:r>
      <w:r w:rsidRPr="004545FF">
        <w:rPr>
          <w:rFonts w:ascii="Times New Roman" w:hAnsi="Times New Roman"/>
          <w:b/>
          <w:sz w:val="28"/>
          <w:szCs w:val="28"/>
        </w:rPr>
        <w:tab/>
      </w:r>
      <w:r w:rsidRPr="004545FF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4545FF">
        <w:rPr>
          <w:rFonts w:ascii="Times New Roman" w:hAnsi="Times New Roman"/>
          <w:b/>
          <w:sz w:val="28"/>
          <w:szCs w:val="28"/>
        </w:rPr>
        <w:tab/>
      </w:r>
      <w:r w:rsidRPr="004545FF">
        <w:rPr>
          <w:rFonts w:ascii="Times New Roman" w:hAnsi="Times New Roman"/>
          <w:b/>
          <w:sz w:val="28"/>
          <w:szCs w:val="28"/>
        </w:rPr>
        <w:tab/>
      </w:r>
      <w:r w:rsidRPr="004545FF">
        <w:rPr>
          <w:rFonts w:ascii="Times New Roman" w:hAnsi="Times New Roman"/>
          <w:b/>
          <w:sz w:val="28"/>
          <w:szCs w:val="28"/>
        </w:rPr>
        <w:tab/>
      </w:r>
      <w:r w:rsidRPr="004545FF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4545FF">
        <w:rPr>
          <w:rFonts w:ascii="Times New Roman" w:hAnsi="Times New Roman"/>
          <w:b/>
          <w:sz w:val="28"/>
          <w:szCs w:val="28"/>
        </w:rPr>
        <w:t xml:space="preserve"> Người đề nghị</w:t>
      </w:r>
    </w:p>
    <w:p w:rsidR="004545FF" w:rsidRDefault="004545FF" w:rsidP="004545FF">
      <w:pPr>
        <w:rPr>
          <w:rFonts w:ascii="Times New Roman" w:hAnsi="Times New Roman"/>
          <w:b/>
          <w:sz w:val="28"/>
          <w:szCs w:val="28"/>
        </w:rPr>
      </w:pPr>
    </w:p>
    <w:p w:rsidR="004545FF" w:rsidRDefault="004545FF" w:rsidP="004545FF">
      <w:pPr>
        <w:rPr>
          <w:rFonts w:ascii="Times New Roman" w:hAnsi="Times New Roman"/>
          <w:b/>
          <w:sz w:val="28"/>
          <w:szCs w:val="28"/>
        </w:rPr>
      </w:pPr>
    </w:p>
    <w:p w:rsidR="004545FF" w:rsidRDefault="004545FF" w:rsidP="004545FF">
      <w:pPr>
        <w:rPr>
          <w:rFonts w:ascii="Times New Roman" w:hAnsi="Times New Roman"/>
          <w:b/>
          <w:sz w:val="28"/>
          <w:szCs w:val="28"/>
        </w:rPr>
      </w:pPr>
    </w:p>
    <w:p w:rsidR="004545FF" w:rsidRDefault="004545FF" w:rsidP="004545FF">
      <w:pPr>
        <w:rPr>
          <w:rFonts w:ascii="Times New Roman" w:hAnsi="Times New Roman"/>
          <w:b/>
          <w:sz w:val="28"/>
          <w:szCs w:val="28"/>
        </w:rPr>
      </w:pPr>
    </w:p>
    <w:p w:rsidR="004545FF" w:rsidRPr="004545FF" w:rsidRDefault="004545FF" w:rsidP="004545F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Trần Kim Thu Liễu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ab/>
        <w:t>Trương Thị Hồng</w:t>
      </w:r>
    </w:p>
    <w:sectPr w:rsidR="004545FF" w:rsidRPr="004545FF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15FD7"/>
    <w:rsid w:val="0011617F"/>
    <w:rsid w:val="00252DD8"/>
    <w:rsid w:val="00285DDC"/>
    <w:rsid w:val="004545FF"/>
    <w:rsid w:val="004763A5"/>
    <w:rsid w:val="00572BE4"/>
    <w:rsid w:val="006252C3"/>
    <w:rsid w:val="00720D58"/>
    <w:rsid w:val="007C0339"/>
    <w:rsid w:val="007F6A9C"/>
    <w:rsid w:val="00820139"/>
    <w:rsid w:val="00915FD7"/>
    <w:rsid w:val="0092059F"/>
    <w:rsid w:val="00927A65"/>
    <w:rsid w:val="00B80B1F"/>
    <w:rsid w:val="00BB1D50"/>
    <w:rsid w:val="00BF3D0B"/>
    <w:rsid w:val="00C003E1"/>
    <w:rsid w:val="00E66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FD7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15FD7"/>
    <w:pPr>
      <w:keepNext/>
      <w:jc w:val="center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915FD7"/>
    <w:rPr>
      <w:rFonts w:eastAsia="Times New Roma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BF3D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2015-07-15T02:07:00Z</dcterms:created>
  <dcterms:modified xsi:type="dcterms:W3CDTF">2015-09-24T02:09:00Z</dcterms:modified>
</cp:coreProperties>
</file>